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57" w:rsidRPr="00241A57" w:rsidRDefault="00241A57" w:rsidP="00241A57">
      <w:pPr>
        <w:pStyle w:val="NoSpacing"/>
        <w:rPr>
          <w:rFonts w:cstheme="minorHAnsi"/>
          <w:sz w:val="28"/>
          <w:szCs w:val="28"/>
        </w:rPr>
      </w:pPr>
      <w:r w:rsidRPr="00241A57">
        <w:rPr>
          <w:rFonts w:cstheme="minorHAnsi"/>
          <w:sz w:val="28"/>
          <w:szCs w:val="28"/>
        </w:rPr>
        <w:drawing>
          <wp:anchor distT="0" distB="0" distL="114300" distR="114300" simplePos="0" relativeHeight="251661312" behindDoc="0" locked="0" layoutInCell="1" allowOverlap="1">
            <wp:simplePos x="0" y="0"/>
            <wp:positionH relativeFrom="column">
              <wp:posOffset>128016</wp:posOffset>
            </wp:positionH>
            <wp:positionV relativeFrom="paragraph">
              <wp:posOffset>-256032</wp:posOffset>
            </wp:positionV>
            <wp:extent cx="1526413" cy="1672082"/>
            <wp:effectExtent l="0" t="0" r="635" b="127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89" b="4688"/>
                    <a:stretch>
                      <a:fillRect/>
                    </a:stretch>
                  </pic:blipFill>
                  <pic:spPr bwMode="auto">
                    <a:xfrm>
                      <a:off x="0" y="0"/>
                      <a:ext cx="1523365" cy="1675130"/>
                    </a:xfrm>
                    <a:prstGeom prst="rect">
                      <a:avLst/>
                    </a:prstGeom>
                    <a:noFill/>
                  </pic:spPr>
                </pic:pic>
              </a:graphicData>
            </a:graphic>
          </wp:anchor>
        </w:drawing>
      </w:r>
      <w:r w:rsidR="00655647">
        <w:rPr>
          <w:rFonts w:cstheme="minorHAnsi"/>
          <w:sz w:val="28"/>
          <w:szCs w:val="28"/>
        </w:rPr>
        <w:t xml:space="preserve">                  </w:t>
      </w:r>
      <w:r w:rsidRPr="00241A57">
        <w:rPr>
          <w:rFonts w:cstheme="minorHAnsi"/>
          <w:sz w:val="28"/>
          <w:szCs w:val="28"/>
        </w:rPr>
        <w:t>UGANDA•KENYA PROVINCE NEWSLETTER</w:t>
      </w:r>
    </w:p>
    <w:p w:rsidR="00241A57" w:rsidRPr="00241A57" w:rsidRDefault="00241A57" w:rsidP="00241A57">
      <w:pPr>
        <w:pStyle w:val="NoSpacing"/>
        <w:rPr>
          <w:rFonts w:cstheme="minorHAnsi"/>
          <w:sz w:val="28"/>
          <w:szCs w:val="28"/>
        </w:rPr>
      </w:pPr>
      <w:r>
        <w:rPr>
          <w:rFonts w:cstheme="minorHAnsi"/>
          <w:sz w:val="28"/>
          <w:szCs w:val="28"/>
        </w:rPr>
        <w:tab/>
        <w:t xml:space="preserve">      </w:t>
      </w:r>
      <w:r w:rsidRPr="00241A57">
        <w:rPr>
          <w:rFonts w:cstheme="minorHAnsi"/>
          <w:sz w:val="28"/>
          <w:szCs w:val="28"/>
        </w:rPr>
        <w:t>June 2017 – Volume 200</w:t>
      </w:r>
    </w:p>
    <w:p w:rsidR="00241A57" w:rsidRPr="00BE6743" w:rsidRDefault="00241A57" w:rsidP="00241A57">
      <w:pPr>
        <w:spacing w:line="240" w:lineRule="auto"/>
        <w:jc w:val="both"/>
        <w:rPr>
          <w:rFonts w:cstheme="minorHAnsi"/>
          <w:sz w:val="28"/>
          <w:szCs w:val="24"/>
        </w:rPr>
      </w:pPr>
    </w:p>
    <w:p w:rsidR="00241A57" w:rsidRDefault="00241A57" w:rsidP="00241A57">
      <w:pPr>
        <w:spacing w:line="240" w:lineRule="auto"/>
        <w:rPr>
          <w:rFonts w:ascii="Comic Sans MS" w:hAnsi="Comic Sans MS"/>
          <w:b/>
          <w:sz w:val="18"/>
        </w:rPr>
      </w:pPr>
      <w:r>
        <w:rPr>
          <w:rFonts w:ascii="Comic Sans MS" w:hAnsi="Comic Sans MS"/>
          <w:b/>
          <w:sz w:val="18"/>
        </w:rPr>
        <w:t xml:space="preserve">           </w:t>
      </w:r>
    </w:p>
    <w:p w:rsidR="00241A57" w:rsidRDefault="00241A57" w:rsidP="00241A57">
      <w:pPr>
        <w:spacing w:line="240" w:lineRule="auto"/>
        <w:rPr>
          <w:rFonts w:ascii="Comic Sans MS" w:hAnsi="Comic Sans MS"/>
          <w:b/>
          <w:sz w:val="18"/>
        </w:rPr>
      </w:pPr>
    </w:p>
    <w:p w:rsidR="00241A57" w:rsidRPr="00655647" w:rsidRDefault="00241A57" w:rsidP="00241A57">
      <w:pPr>
        <w:spacing w:line="240" w:lineRule="auto"/>
        <w:jc w:val="center"/>
        <w:rPr>
          <w:rFonts w:cstheme="minorHAnsi"/>
          <w:b/>
          <w:sz w:val="24"/>
          <w:szCs w:val="24"/>
        </w:rPr>
      </w:pPr>
      <w:r w:rsidRPr="00655647">
        <w:rPr>
          <w:rFonts w:cstheme="minorHAnsi"/>
          <w:b/>
          <w:sz w:val="24"/>
          <w:szCs w:val="24"/>
        </w:rPr>
        <w:t>GOD’S TIME</w:t>
      </w:r>
    </w:p>
    <w:p w:rsidR="00241A57" w:rsidRPr="00655647" w:rsidRDefault="00241A57" w:rsidP="00241A57">
      <w:pPr>
        <w:spacing w:line="240" w:lineRule="auto"/>
        <w:jc w:val="both"/>
        <w:rPr>
          <w:rFonts w:cstheme="minorHAnsi"/>
          <w:sz w:val="24"/>
          <w:szCs w:val="24"/>
        </w:rPr>
      </w:pPr>
      <w:r w:rsidRPr="00655647">
        <w:rPr>
          <w:rFonts w:cstheme="minorHAnsi"/>
          <w:sz w:val="24"/>
          <w:szCs w:val="24"/>
        </w:rPr>
        <w:t>In my reflections, I have several times dwelt on belief of God setting time for everything, a time to give birth, a time to die, a time to harvest, to graduate, and to heal from illnesses.  Yes, it is God’s time.  This I experienced in many ways but most with the death of my dear sister Dafroza who recently died. I believed it was God’s time for her. Ours is only to be ready andtrust!</w:t>
      </w:r>
    </w:p>
    <w:p w:rsidR="00241A57" w:rsidRPr="00655647" w:rsidRDefault="00241A57" w:rsidP="00241A57">
      <w:pPr>
        <w:spacing w:line="240" w:lineRule="auto"/>
        <w:jc w:val="both"/>
        <w:rPr>
          <w:rFonts w:eastAsia="Times New Roman" w:cstheme="minorHAnsi"/>
          <w:sz w:val="24"/>
          <w:szCs w:val="24"/>
          <w:lang w:eastAsia="en-GB"/>
        </w:rPr>
      </w:pPr>
      <w:r w:rsidRPr="00655647">
        <w:rPr>
          <w:rFonts w:cstheme="minorHAnsi"/>
          <w:sz w:val="24"/>
          <w:szCs w:val="24"/>
        </w:rPr>
        <w:t xml:space="preserve">Matt. 25:13 gives an example of the 10 virgins who kept time to come to meet the groom.  We realize that all the virgins took a chance to utilize the time of waiting by taking a nap until the groom arrived.  All responded and woke up upon hearing the good news that the groom had arrived. The only snug was that five of them did not come well prepared with what was most essential to see with, while in darkness!Sometimes we may know and gauge the time, but we may fail to prepare adequately for the “special time” that God has prepared!We are indeed all accountable in our own responsibilities.  We die once and meeting God in glory might also be once.  “I do not know you.” When we are not ready, we will definitelyfail to recognized God, nor his time.  Matthewcautions us to be ready at all times because we do not know when the master is coming to take us home.The term “ready” invites us to pose for a while and examine our realities! </w:t>
      </w:r>
      <w:r w:rsidRPr="00655647">
        <w:rPr>
          <w:rFonts w:eastAsia="Times New Roman" w:cstheme="minorHAnsi"/>
          <w:sz w:val="24"/>
          <w:szCs w:val="24"/>
          <w:lang w:eastAsia="en-GB"/>
        </w:rPr>
        <w:t xml:space="preserve">Am I ready to meet the Lord? </w:t>
      </w:r>
    </w:p>
    <w:p w:rsidR="00241A57" w:rsidRPr="00655647" w:rsidRDefault="00241A57" w:rsidP="00241A57">
      <w:pPr>
        <w:spacing w:line="240" w:lineRule="auto"/>
        <w:jc w:val="both"/>
        <w:rPr>
          <w:rFonts w:eastAsia="Times New Roman" w:cstheme="minorHAnsi"/>
          <w:sz w:val="24"/>
          <w:szCs w:val="24"/>
          <w:lang w:eastAsia="en-GB"/>
        </w:rPr>
      </w:pPr>
      <w:r w:rsidRPr="00655647">
        <w:rPr>
          <w:rFonts w:cstheme="minorHAnsi"/>
          <w:sz w:val="24"/>
          <w:szCs w:val="24"/>
        </w:rPr>
        <w:t>Eccl 3:11 states, “God has made everything appropriate to its time, yet has put the timeless in our hearts.” The relationship between God and each person’s journeyed time is unique and sacred.  His</w:t>
      </w:r>
      <w:r w:rsidRPr="00655647">
        <w:rPr>
          <w:rFonts w:eastAsia="Times New Roman" w:cstheme="minorHAnsi"/>
          <w:sz w:val="24"/>
          <w:szCs w:val="24"/>
          <w:lang w:eastAsia="en-GB"/>
        </w:rPr>
        <w:t xml:space="preserve"> ultimate purpose is to show that we can live a meaningful life with Him, with each other, and the people we meet in mission.It’s the life we live, and the way we liveit that prepares us to meet our loving God.  “To some, the destination is reached quickly as if they have travelled by the plane, others the journey is a bit long as if they have travelled by the bus, and yet others take ages as if they are on foot.”However, the destination is the same for all us- death from which emerges resurrection.Since the obligation to be ready is a continuous calling in our lives, we pray that the Holy Spirit guides us every moment to ask God’s favor to give us clear minds to stay tuned to His voice.</w:t>
      </w:r>
    </w:p>
    <w:p w:rsidR="00241A57" w:rsidRPr="00655647" w:rsidRDefault="00241A57" w:rsidP="00241A57">
      <w:pPr>
        <w:spacing w:line="240" w:lineRule="auto"/>
        <w:jc w:val="right"/>
        <w:rPr>
          <w:rFonts w:eastAsia="Times New Roman" w:cstheme="minorHAnsi"/>
          <w:sz w:val="24"/>
          <w:szCs w:val="24"/>
          <w:lang w:eastAsia="en-GB"/>
        </w:rPr>
      </w:pPr>
      <w:r w:rsidRPr="00655647">
        <w:rPr>
          <w:rFonts w:eastAsia="Times New Roman" w:cstheme="minorHAnsi"/>
          <w:sz w:val="24"/>
          <w:szCs w:val="24"/>
          <w:lang w:eastAsia="en-GB"/>
        </w:rPr>
        <w:t>Hilda Bamwine RSCJ</w:t>
      </w:r>
    </w:p>
    <w:p w:rsidR="00241A57" w:rsidRPr="00655647" w:rsidRDefault="00241A57" w:rsidP="00241A57">
      <w:pPr>
        <w:jc w:val="both"/>
        <w:rPr>
          <w:rFonts w:cstheme="minorHAnsi"/>
          <w:sz w:val="24"/>
          <w:szCs w:val="24"/>
        </w:rPr>
      </w:pPr>
    </w:p>
    <w:p w:rsidR="00655647" w:rsidRDefault="00655647" w:rsidP="00241A57">
      <w:pPr>
        <w:jc w:val="both"/>
        <w:rPr>
          <w:rFonts w:cstheme="minorHAnsi"/>
          <w:b/>
          <w:sz w:val="24"/>
          <w:szCs w:val="24"/>
        </w:rPr>
      </w:pPr>
    </w:p>
    <w:p w:rsidR="00655647" w:rsidRDefault="00655647" w:rsidP="00241A57">
      <w:pPr>
        <w:jc w:val="both"/>
        <w:rPr>
          <w:rFonts w:cstheme="minorHAnsi"/>
          <w:b/>
          <w:sz w:val="24"/>
          <w:szCs w:val="24"/>
        </w:rPr>
      </w:pPr>
    </w:p>
    <w:p w:rsidR="00655647" w:rsidRDefault="00655647" w:rsidP="00241A57">
      <w:pPr>
        <w:jc w:val="both"/>
        <w:rPr>
          <w:rFonts w:cstheme="minorHAnsi"/>
          <w:b/>
          <w:sz w:val="24"/>
          <w:szCs w:val="24"/>
        </w:rPr>
      </w:pPr>
    </w:p>
    <w:p w:rsidR="00241A57" w:rsidRPr="00655647" w:rsidRDefault="00241A57" w:rsidP="00241A57">
      <w:pPr>
        <w:jc w:val="both"/>
        <w:rPr>
          <w:rFonts w:cstheme="minorHAnsi"/>
          <w:b/>
          <w:sz w:val="24"/>
          <w:szCs w:val="24"/>
        </w:rPr>
      </w:pPr>
      <w:r w:rsidRPr="00655647">
        <w:rPr>
          <w:rFonts w:cstheme="minorHAnsi"/>
          <w:b/>
          <w:sz w:val="24"/>
          <w:szCs w:val="24"/>
        </w:rPr>
        <w:lastRenderedPageBreak/>
        <w:t>News News News</w:t>
      </w:r>
    </w:p>
    <w:p w:rsidR="00241A57" w:rsidRPr="00655647" w:rsidRDefault="00241A57" w:rsidP="00241A57">
      <w:pPr>
        <w:spacing w:line="240" w:lineRule="auto"/>
        <w:jc w:val="both"/>
        <w:rPr>
          <w:rFonts w:cstheme="minorHAnsi"/>
          <w:b/>
          <w:sz w:val="24"/>
          <w:szCs w:val="24"/>
        </w:rPr>
      </w:pPr>
      <w:r w:rsidRPr="00655647">
        <w:rPr>
          <w:rFonts w:cstheme="minorHAnsi"/>
          <w:b/>
          <w:sz w:val="24"/>
          <w:szCs w:val="24"/>
        </w:rPr>
        <w:t xml:space="preserve">Pricillian Kampame </w:t>
      </w:r>
      <w:r w:rsidRPr="00655647">
        <w:rPr>
          <w:rFonts w:cstheme="minorHAnsi"/>
          <w:sz w:val="24"/>
          <w:szCs w:val="24"/>
        </w:rPr>
        <w:t>arrived on 28</w:t>
      </w:r>
      <w:r w:rsidRPr="00655647">
        <w:rPr>
          <w:rFonts w:cstheme="minorHAnsi"/>
          <w:sz w:val="24"/>
          <w:szCs w:val="24"/>
          <w:vertAlign w:val="superscript"/>
        </w:rPr>
        <w:t>th</w:t>
      </w:r>
      <w:r w:rsidRPr="00655647">
        <w:rPr>
          <w:rFonts w:cstheme="minorHAnsi"/>
          <w:sz w:val="24"/>
          <w:szCs w:val="24"/>
        </w:rPr>
        <w:t xml:space="preserve"> of May full of energy, happy and ready to begin her new mission in the novitiate. Welcome back home and congratulations upon your successful studies.</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Nabulya Marria Gorrettie and Rose Gichanci </w:t>
      </w:r>
      <w:r w:rsidRPr="00655647">
        <w:rPr>
          <w:rFonts w:cstheme="minorHAnsi"/>
          <w:sz w:val="24"/>
          <w:szCs w:val="24"/>
        </w:rPr>
        <w:t xml:space="preserve">has been accepted to begin their final vows profession process. Congratulation and we accompany you in our prayers. </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Rebecca Loukae</w:t>
      </w:r>
      <w:r w:rsidRPr="00655647">
        <w:rPr>
          <w:rFonts w:cstheme="minorHAnsi"/>
          <w:sz w:val="24"/>
          <w:szCs w:val="24"/>
        </w:rPr>
        <w:t xml:space="preserve"> has finished her BA in Special Education at Kyambogo National University.  Rebecca is now going to do internship in Bukoto-Kampala for about three Months. The graduation will be in October.  Congratulations Rebecca and thanks for that hard work and perseverance. We pray for your</w:t>
      </w:r>
      <w:bookmarkStart w:id="0" w:name="_GoBack"/>
      <w:bookmarkEnd w:id="0"/>
      <w:r w:rsidRPr="00655647">
        <w:rPr>
          <w:rFonts w:cstheme="minorHAnsi"/>
          <w:sz w:val="24"/>
          <w:szCs w:val="24"/>
        </w:rPr>
        <w:t xml:space="preserve"> fruitful internship.</w:t>
      </w:r>
    </w:p>
    <w:p w:rsidR="00241A57" w:rsidRPr="00655647" w:rsidRDefault="00241A57" w:rsidP="00241A57">
      <w:pPr>
        <w:spacing w:line="240" w:lineRule="auto"/>
        <w:jc w:val="both"/>
        <w:rPr>
          <w:rFonts w:cstheme="minorHAnsi"/>
          <w:b/>
          <w:sz w:val="24"/>
          <w:szCs w:val="24"/>
        </w:rPr>
      </w:pPr>
      <w:r w:rsidRPr="00655647">
        <w:rPr>
          <w:rFonts w:cstheme="minorHAnsi"/>
          <w:b/>
          <w:sz w:val="24"/>
          <w:szCs w:val="24"/>
        </w:rPr>
        <w:t>Nalubega Restie and Nakato Mary Grace:</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Resty </w:t>
      </w:r>
      <w:r w:rsidRPr="00655647">
        <w:rPr>
          <w:rFonts w:cstheme="minorHAnsi"/>
          <w:sz w:val="24"/>
          <w:szCs w:val="24"/>
        </w:rPr>
        <w:t xml:space="preserve">arrived safely in Valencia in Spain and she is doing well, </w:t>
      </w:r>
      <w:r w:rsidRPr="00655647">
        <w:rPr>
          <w:rFonts w:cstheme="minorHAnsi"/>
          <w:b/>
          <w:sz w:val="24"/>
          <w:szCs w:val="24"/>
        </w:rPr>
        <w:t>Nakato Mary Grace</w:t>
      </w:r>
      <w:r w:rsidRPr="00655647">
        <w:rPr>
          <w:rFonts w:cstheme="minorHAnsi"/>
          <w:sz w:val="24"/>
          <w:szCs w:val="24"/>
        </w:rPr>
        <w:t xml:space="preserve"> will be moving from France to Spain for two month beginning on 30</w:t>
      </w:r>
      <w:r w:rsidRPr="00655647">
        <w:rPr>
          <w:rFonts w:cstheme="minorHAnsi"/>
          <w:sz w:val="24"/>
          <w:szCs w:val="24"/>
          <w:vertAlign w:val="superscript"/>
        </w:rPr>
        <w:t>th</w:t>
      </w:r>
      <w:r w:rsidRPr="00655647">
        <w:rPr>
          <w:rFonts w:cstheme="minorHAnsi"/>
          <w:sz w:val="24"/>
          <w:szCs w:val="24"/>
        </w:rPr>
        <w:t xml:space="preserve"> June, 2017.</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Jessy </w:t>
      </w:r>
      <w:r w:rsidRPr="00655647">
        <w:rPr>
          <w:rFonts w:cstheme="minorHAnsi"/>
          <w:sz w:val="24"/>
          <w:szCs w:val="24"/>
        </w:rPr>
        <w:t>is soon finishing her international experience in Uganda/Kenya Province. In July she will visit other communities before she goes to Rome in August. Jessy it has been wonderful to have you and we hope you are enjoying your experience in Kangole.</w:t>
      </w:r>
    </w:p>
    <w:p w:rsidR="00241A57" w:rsidRPr="00655647" w:rsidRDefault="00241A57" w:rsidP="00241A57">
      <w:pPr>
        <w:spacing w:line="240" w:lineRule="auto"/>
        <w:jc w:val="both"/>
        <w:rPr>
          <w:rFonts w:eastAsia="Times New Roman" w:cstheme="minorHAnsi"/>
          <w:b/>
          <w:sz w:val="24"/>
          <w:szCs w:val="24"/>
          <w:lang w:eastAsia="en-GB"/>
        </w:rPr>
      </w:pPr>
      <w:r w:rsidRPr="00655647">
        <w:rPr>
          <w:rFonts w:eastAsia="Times New Roman" w:cstheme="minorHAnsi"/>
          <w:b/>
          <w:sz w:val="24"/>
          <w:szCs w:val="24"/>
          <w:lang w:eastAsia="en-GB"/>
        </w:rPr>
        <w:t xml:space="preserve">Rachelle and Judith the Congolese young professed sisters </w:t>
      </w:r>
      <w:r w:rsidRPr="00655647">
        <w:rPr>
          <w:rFonts w:cstheme="minorHAnsi"/>
          <w:sz w:val="24"/>
          <w:szCs w:val="24"/>
        </w:rPr>
        <w:t>will arrive in Nairobi and will stay in Ngumo the Months of July and August, 2017. They are coming for English Language but for the exact dates will be communicated to you later.</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Jo and Nancy </w:t>
      </w:r>
      <w:r w:rsidRPr="00655647">
        <w:rPr>
          <w:rFonts w:cstheme="minorHAnsi"/>
          <w:sz w:val="24"/>
          <w:szCs w:val="24"/>
        </w:rPr>
        <w:t>arrived safely for their home leave. Jo and Nancy, we hope and pray that you are enjoying your holiday and you will come back renewed.</w:t>
      </w:r>
    </w:p>
    <w:p w:rsidR="00241A57" w:rsidRPr="00655647" w:rsidRDefault="00241A57" w:rsidP="00241A57">
      <w:pPr>
        <w:spacing w:line="240" w:lineRule="auto"/>
        <w:jc w:val="both"/>
        <w:rPr>
          <w:rFonts w:eastAsia="Times New Roman" w:cstheme="minorHAnsi"/>
          <w:sz w:val="24"/>
          <w:szCs w:val="24"/>
          <w:lang w:eastAsia="en-GB"/>
        </w:rPr>
      </w:pPr>
      <w:r w:rsidRPr="00655647">
        <w:rPr>
          <w:rFonts w:cstheme="minorHAnsi"/>
          <w:b/>
          <w:sz w:val="24"/>
          <w:szCs w:val="24"/>
        </w:rPr>
        <w:t xml:space="preserve">International Finance Commission meeting in Rome: </w:t>
      </w:r>
      <w:r w:rsidRPr="00655647">
        <w:rPr>
          <w:rFonts w:cstheme="minorHAnsi"/>
          <w:sz w:val="24"/>
          <w:szCs w:val="24"/>
        </w:rPr>
        <w:t xml:space="preserve">We welcome Seco back from this meeting and we pray for blessings upon the deliberations. </w:t>
      </w:r>
      <w:r w:rsidRPr="00655647">
        <w:rPr>
          <w:rFonts w:eastAsia="Times New Roman" w:cstheme="minorHAnsi"/>
          <w:sz w:val="24"/>
          <w:szCs w:val="24"/>
          <w:lang w:eastAsia="en-GB"/>
        </w:rPr>
        <w:t>She will be sharing more about it as she visits the communities.</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Kalungu celebration: </w:t>
      </w:r>
      <w:r w:rsidRPr="00655647">
        <w:rPr>
          <w:rFonts w:cstheme="minorHAnsi"/>
          <w:sz w:val="24"/>
          <w:szCs w:val="24"/>
        </w:rPr>
        <w:t>We continue praying in thanksgiving for the life of our school in Kalungu as they prepare to celebrate fifty years of committed education service to the girl child.</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Kangole Celebration: The </w:t>
      </w:r>
      <w:r w:rsidRPr="00655647">
        <w:rPr>
          <w:rFonts w:cstheme="minorHAnsi"/>
          <w:sz w:val="24"/>
          <w:szCs w:val="24"/>
        </w:rPr>
        <w:t>UASHA (OGs) are going to visit Kangole S.S.S on 23</w:t>
      </w:r>
      <w:r w:rsidRPr="00655647">
        <w:rPr>
          <w:rFonts w:cstheme="minorHAnsi"/>
          <w:sz w:val="24"/>
          <w:szCs w:val="24"/>
          <w:vertAlign w:val="superscript"/>
        </w:rPr>
        <w:t>rd</w:t>
      </w:r>
      <w:r w:rsidRPr="00655647">
        <w:rPr>
          <w:rFonts w:cstheme="minorHAnsi"/>
          <w:sz w:val="24"/>
          <w:szCs w:val="24"/>
        </w:rPr>
        <w:t xml:space="preserve"> of June 2017.  They will to join the school celebrating its feast day of St. Peter and Paul.  This visit is purposely to motivate and inspire the students. We are grateful to all the OGs for the initiative. May God continue to bless you.</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t xml:space="preserve">Pastoral experience for the Novices: </w:t>
      </w:r>
      <w:r w:rsidRPr="00655647">
        <w:rPr>
          <w:rFonts w:cstheme="minorHAnsi"/>
          <w:sz w:val="24"/>
          <w:szCs w:val="24"/>
        </w:rPr>
        <w:t xml:space="preserve">Jennifer Muthiso, Elisabeth Kasyoka and Hilda Ayebazibwe came back from their pastoral experience full of joy and gratitude for a rich experience. We thank the communities where they had this wonderful time of learning and serving in the mission of the Society. May they continue to grow in the love of God and the Society. At the moment they are at a one Month’s inter-congregational workshop at Kisubi Brothers University. </w:t>
      </w:r>
    </w:p>
    <w:p w:rsidR="00241A57" w:rsidRPr="00655647" w:rsidRDefault="00241A57" w:rsidP="00241A57">
      <w:pPr>
        <w:spacing w:line="240" w:lineRule="auto"/>
        <w:jc w:val="both"/>
        <w:rPr>
          <w:rFonts w:cstheme="minorHAnsi"/>
          <w:sz w:val="24"/>
          <w:szCs w:val="24"/>
        </w:rPr>
      </w:pPr>
      <w:r w:rsidRPr="00655647">
        <w:rPr>
          <w:rFonts w:cstheme="minorHAnsi"/>
          <w:b/>
          <w:sz w:val="24"/>
          <w:szCs w:val="24"/>
        </w:rPr>
        <w:lastRenderedPageBreak/>
        <w:t xml:space="preserve">Marie Wolters: </w:t>
      </w:r>
      <w:r w:rsidRPr="00655647">
        <w:rPr>
          <w:rFonts w:cstheme="minorHAnsi"/>
          <w:sz w:val="24"/>
          <w:szCs w:val="24"/>
        </w:rPr>
        <w:t xml:space="preserve">She is a volunteer from Belgium and she is working at Home Based Care Naoi for two months. We pray that she lives a good experience. </w:t>
      </w:r>
    </w:p>
    <w:p w:rsidR="00241A57" w:rsidRPr="00655647" w:rsidRDefault="00241A57" w:rsidP="00241A57">
      <w:pPr>
        <w:tabs>
          <w:tab w:val="left" w:pos="1888"/>
        </w:tabs>
        <w:spacing w:line="240" w:lineRule="auto"/>
        <w:rPr>
          <w:rFonts w:cstheme="minorHAnsi"/>
          <w:sz w:val="24"/>
          <w:szCs w:val="24"/>
        </w:rPr>
      </w:pPr>
      <w:r w:rsidRPr="00655647">
        <w:rPr>
          <w:rFonts w:cstheme="minorHAnsi"/>
          <w:b/>
          <w:color w:val="000000"/>
          <w:sz w:val="24"/>
          <w:szCs w:val="24"/>
        </w:rPr>
        <w:t xml:space="preserve">African Alumnae conference: </w:t>
      </w:r>
      <w:r w:rsidRPr="00655647">
        <w:rPr>
          <w:rFonts w:cstheme="minorHAnsi"/>
          <w:color w:val="000000"/>
          <w:sz w:val="24"/>
          <w:szCs w:val="24"/>
        </w:rPr>
        <w:t>It was held at Pope Paul the sixth Memorial Hotel -in Rubaga. Many rscjs attended it and it was really fruitful. The key speaker was Philomene Makolo, a Congolese living in Canada. Her talk was centered on one of our Chapter calls, living humanly (Obuntu).  We will send you the text. There were other touching presentations from other people. Ogel Betty an Alumnae of Kangole and Kalungu GTCpresented a summary of her book titled</w:t>
      </w:r>
      <w:r w:rsidRPr="00655647">
        <w:rPr>
          <w:rFonts w:cstheme="minorHAnsi"/>
          <w:color w:val="000000"/>
          <w:sz w:val="24"/>
          <w:szCs w:val="24"/>
          <w:u w:val="single"/>
        </w:rPr>
        <w:t>Against All Odds</w:t>
      </w:r>
      <w:r w:rsidRPr="00655647">
        <w:rPr>
          <w:rFonts w:cstheme="minorHAnsi"/>
          <w:color w:val="000000"/>
          <w:sz w:val="24"/>
          <w:szCs w:val="24"/>
        </w:rPr>
        <w:t>. She dedicated her book tothe Society of the Sacred Heart because of the important role the rscj played in her life.  The book is worth reading and we encourage you to buy it. The Conference was also honored by the presence of Marisa Moreno De Malcher the AMASC president and Hermine van Asten, emeritaof AMASC. Alumnae from Congo, Tchad, Egypt and Uganda/Kenya were present. Paulina Lopez rscj even after her bus accident did a great job of being the official translator for the conference.   Paulina did a commendable job and we thank her very much.</w:t>
      </w:r>
    </w:p>
    <w:p w:rsidR="00241A57" w:rsidRPr="00655647" w:rsidRDefault="00241A57" w:rsidP="00241A57">
      <w:pPr>
        <w:spacing w:line="240" w:lineRule="auto"/>
        <w:jc w:val="both"/>
        <w:rPr>
          <w:rFonts w:eastAsia="Times New Roman" w:cstheme="minorHAnsi"/>
          <w:b/>
          <w:sz w:val="24"/>
          <w:szCs w:val="24"/>
          <w:u w:val="single"/>
          <w:lang w:eastAsia="en-GB"/>
        </w:rPr>
      </w:pPr>
      <w:r w:rsidRPr="00655647">
        <w:rPr>
          <w:rFonts w:eastAsia="Times New Roman" w:cstheme="minorHAnsi"/>
          <w:b/>
          <w:sz w:val="24"/>
          <w:szCs w:val="24"/>
          <w:u w:val="single"/>
          <w:lang w:eastAsia="en-GB"/>
        </w:rPr>
        <w:t>Prayers</w:t>
      </w:r>
    </w:p>
    <w:p w:rsidR="00241A57" w:rsidRPr="00655647" w:rsidRDefault="00241A57" w:rsidP="00241A57">
      <w:pPr>
        <w:spacing w:line="240" w:lineRule="auto"/>
        <w:jc w:val="both"/>
        <w:rPr>
          <w:rFonts w:eastAsia="Times New Roman" w:cstheme="minorHAnsi"/>
          <w:sz w:val="24"/>
          <w:szCs w:val="24"/>
          <w:lang w:eastAsia="en-GB"/>
        </w:rPr>
      </w:pPr>
      <w:r w:rsidRPr="00655647">
        <w:rPr>
          <w:rFonts w:eastAsia="Times New Roman" w:cstheme="minorHAnsi"/>
          <w:b/>
          <w:sz w:val="24"/>
          <w:szCs w:val="24"/>
          <w:lang w:eastAsia="en-GB"/>
        </w:rPr>
        <w:t xml:space="preserve">Dafroza’s children: </w:t>
      </w:r>
      <w:r w:rsidRPr="00655647">
        <w:rPr>
          <w:rFonts w:eastAsia="Times New Roman" w:cstheme="minorHAnsi"/>
          <w:sz w:val="24"/>
          <w:szCs w:val="24"/>
          <w:lang w:eastAsia="en-GB"/>
        </w:rPr>
        <w:t xml:space="preserve">We continue to pray for Hilda’ family and in particular the children of her late sister for inner strength and consolation. </w:t>
      </w:r>
    </w:p>
    <w:p w:rsidR="00241A57" w:rsidRPr="00655647" w:rsidRDefault="00241A57" w:rsidP="00241A57">
      <w:pPr>
        <w:spacing w:line="240" w:lineRule="auto"/>
        <w:jc w:val="both"/>
        <w:rPr>
          <w:rFonts w:eastAsia="Times New Roman" w:cstheme="minorHAnsi"/>
          <w:sz w:val="24"/>
          <w:szCs w:val="24"/>
          <w:lang w:eastAsia="en-GB"/>
        </w:rPr>
      </w:pPr>
      <w:r w:rsidRPr="00655647">
        <w:rPr>
          <w:rFonts w:eastAsia="Times New Roman" w:cstheme="minorHAnsi"/>
          <w:b/>
          <w:sz w:val="24"/>
          <w:szCs w:val="24"/>
          <w:lang w:eastAsia="en-GB"/>
        </w:rPr>
        <w:t xml:space="preserve">Anastasia’s Father: </w:t>
      </w:r>
      <w:r w:rsidRPr="00655647">
        <w:rPr>
          <w:rFonts w:eastAsia="Times New Roman" w:cstheme="minorHAnsi"/>
          <w:sz w:val="24"/>
          <w:szCs w:val="24"/>
          <w:lang w:eastAsia="en-GB"/>
        </w:rPr>
        <w:t>Her father passed on last week and we pray for the family and may his soul rest in peace.</w:t>
      </w:r>
    </w:p>
    <w:p w:rsidR="00241A57" w:rsidRPr="00655647" w:rsidRDefault="00241A57" w:rsidP="00241A57">
      <w:pPr>
        <w:spacing w:line="240" w:lineRule="auto"/>
        <w:jc w:val="both"/>
        <w:rPr>
          <w:rFonts w:eastAsia="Times New Roman" w:cstheme="minorHAnsi"/>
          <w:sz w:val="24"/>
          <w:szCs w:val="24"/>
          <w:lang w:eastAsia="en-GB"/>
        </w:rPr>
      </w:pPr>
      <w:r w:rsidRPr="00655647">
        <w:rPr>
          <w:rFonts w:eastAsia="Times New Roman" w:cstheme="minorHAnsi"/>
          <w:b/>
          <w:sz w:val="24"/>
          <w:szCs w:val="24"/>
          <w:lang w:eastAsia="en-GB"/>
        </w:rPr>
        <w:t xml:space="preserve">Paulina’s Sister Elisa: </w:t>
      </w:r>
      <w:r w:rsidRPr="00655647">
        <w:rPr>
          <w:rFonts w:eastAsia="Times New Roman" w:cstheme="minorHAnsi"/>
          <w:sz w:val="24"/>
          <w:szCs w:val="24"/>
          <w:lang w:eastAsia="en-GB"/>
        </w:rPr>
        <w:t>We keep Paulina and family in prayers and her dead sisterElisa rest in peace.</w:t>
      </w:r>
    </w:p>
    <w:p w:rsidR="00241A57" w:rsidRPr="00655647" w:rsidRDefault="00241A57" w:rsidP="00241A57">
      <w:pPr>
        <w:spacing w:line="240" w:lineRule="auto"/>
        <w:jc w:val="both"/>
        <w:rPr>
          <w:rFonts w:eastAsia="Times New Roman" w:cstheme="minorHAnsi"/>
          <w:b/>
          <w:sz w:val="24"/>
          <w:szCs w:val="24"/>
          <w:lang w:eastAsia="en-GB"/>
        </w:rPr>
      </w:pPr>
      <w:r w:rsidRPr="00655647">
        <w:rPr>
          <w:rFonts w:eastAsia="Times New Roman" w:cstheme="minorHAnsi"/>
          <w:b/>
          <w:sz w:val="24"/>
          <w:szCs w:val="24"/>
          <w:lang w:eastAsia="en-GB"/>
        </w:rPr>
        <w:t xml:space="preserve">For Mbayira </w:t>
      </w:r>
      <w:r w:rsidRPr="00655647">
        <w:rPr>
          <w:rFonts w:eastAsia="Times New Roman" w:cstheme="minorHAnsi"/>
          <w:sz w:val="24"/>
          <w:szCs w:val="24"/>
          <w:lang w:eastAsia="en-GB"/>
        </w:rPr>
        <w:t>Josephine’s grandmother who passed on last month</w:t>
      </w:r>
      <w:r w:rsidRPr="00655647">
        <w:rPr>
          <w:rFonts w:eastAsia="Times New Roman" w:cstheme="minorHAnsi"/>
          <w:b/>
          <w:sz w:val="24"/>
          <w:szCs w:val="24"/>
          <w:lang w:eastAsia="en-GB"/>
        </w:rPr>
        <w:t>.</w:t>
      </w:r>
    </w:p>
    <w:p w:rsidR="00241A57" w:rsidRPr="00655647" w:rsidRDefault="00241A57" w:rsidP="00241A57">
      <w:pPr>
        <w:spacing w:line="240" w:lineRule="auto"/>
        <w:jc w:val="both"/>
        <w:rPr>
          <w:rFonts w:eastAsia="Times New Roman" w:cstheme="minorHAnsi"/>
          <w:b/>
          <w:sz w:val="24"/>
          <w:szCs w:val="24"/>
          <w:lang w:eastAsia="en-GB"/>
        </w:rPr>
      </w:pPr>
      <w:r w:rsidRPr="00655647">
        <w:rPr>
          <w:rFonts w:eastAsia="Times New Roman" w:cstheme="minorHAnsi"/>
          <w:b/>
          <w:sz w:val="24"/>
          <w:szCs w:val="24"/>
          <w:lang w:eastAsia="en-GB"/>
        </w:rPr>
        <w:t xml:space="preserve">Jennifer Siwma’s </w:t>
      </w:r>
      <w:r w:rsidRPr="00655647">
        <w:rPr>
          <w:rFonts w:eastAsia="Times New Roman" w:cstheme="minorHAnsi"/>
          <w:sz w:val="24"/>
          <w:szCs w:val="24"/>
          <w:lang w:eastAsia="en-GB"/>
        </w:rPr>
        <w:t>mother and other relatives who are not well.  We pray that her relatives who died recently rest in peace.</w:t>
      </w:r>
    </w:p>
    <w:p w:rsidR="00241A57" w:rsidRPr="00655647" w:rsidRDefault="00241A57" w:rsidP="00241A57">
      <w:pPr>
        <w:spacing w:line="240" w:lineRule="auto"/>
        <w:jc w:val="both"/>
        <w:rPr>
          <w:rFonts w:eastAsia="Times New Roman" w:cstheme="minorHAnsi"/>
          <w:b/>
          <w:sz w:val="24"/>
          <w:szCs w:val="24"/>
          <w:lang w:eastAsia="en-GB"/>
        </w:rPr>
      </w:pPr>
      <w:r w:rsidRPr="00655647">
        <w:rPr>
          <w:rFonts w:eastAsia="Times New Roman" w:cstheme="minorHAnsi"/>
          <w:sz w:val="24"/>
          <w:szCs w:val="24"/>
          <w:lang w:eastAsia="en-GB"/>
        </w:rPr>
        <w:t xml:space="preserve">We continue to pray for </w:t>
      </w:r>
      <w:r w:rsidRPr="00655647">
        <w:rPr>
          <w:rFonts w:eastAsia="Times New Roman" w:cstheme="minorHAnsi"/>
          <w:b/>
          <w:sz w:val="24"/>
          <w:szCs w:val="24"/>
          <w:lang w:eastAsia="en-GB"/>
        </w:rPr>
        <w:t>Mary Mulanda</w:t>
      </w:r>
      <w:r w:rsidRPr="00655647">
        <w:rPr>
          <w:rFonts w:eastAsia="Times New Roman" w:cstheme="minorHAnsi"/>
          <w:sz w:val="24"/>
          <w:szCs w:val="24"/>
          <w:lang w:eastAsia="en-GB"/>
        </w:rPr>
        <w:t xml:space="preserve"> to recover well</w:t>
      </w:r>
      <w:r w:rsidRPr="00655647">
        <w:rPr>
          <w:rFonts w:eastAsia="Times New Roman" w:cstheme="minorHAnsi"/>
          <w:b/>
          <w:sz w:val="24"/>
          <w:szCs w:val="24"/>
          <w:lang w:eastAsia="en-GB"/>
        </w:rPr>
        <w:t>.</w:t>
      </w:r>
    </w:p>
    <w:p w:rsidR="00241A57" w:rsidRPr="00655647" w:rsidRDefault="00241A57" w:rsidP="00241A57">
      <w:pPr>
        <w:spacing w:line="240" w:lineRule="auto"/>
        <w:jc w:val="both"/>
        <w:rPr>
          <w:rFonts w:eastAsia="Times New Roman" w:cstheme="minorHAnsi"/>
          <w:b/>
          <w:sz w:val="24"/>
          <w:szCs w:val="24"/>
          <w:lang w:eastAsia="en-GB"/>
        </w:rPr>
      </w:pPr>
      <w:r w:rsidRPr="00655647">
        <w:rPr>
          <w:rFonts w:eastAsia="Times New Roman" w:cstheme="minorHAnsi"/>
          <w:b/>
          <w:sz w:val="24"/>
          <w:szCs w:val="24"/>
          <w:lang w:eastAsia="en-GB"/>
        </w:rPr>
        <w:t>We wish you a wonderful celebration of the feast of the feast of the Sacred Heart on 24</w:t>
      </w:r>
      <w:r w:rsidRPr="00655647">
        <w:rPr>
          <w:rFonts w:eastAsia="Times New Roman" w:cstheme="minorHAnsi"/>
          <w:b/>
          <w:sz w:val="24"/>
          <w:szCs w:val="24"/>
          <w:vertAlign w:val="superscript"/>
          <w:lang w:eastAsia="en-GB"/>
        </w:rPr>
        <w:t>th</w:t>
      </w:r>
      <w:r w:rsidRPr="00655647">
        <w:rPr>
          <w:rFonts w:eastAsia="Times New Roman" w:cstheme="minorHAnsi"/>
          <w:b/>
          <w:sz w:val="24"/>
          <w:szCs w:val="24"/>
          <w:lang w:eastAsia="en-GB"/>
        </w:rPr>
        <w:t xml:space="preserve"> June</w:t>
      </w:r>
    </w:p>
    <w:p w:rsidR="00241A57" w:rsidRPr="00655647" w:rsidRDefault="00241A57" w:rsidP="00241A57">
      <w:pPr>
        <w:jc w:val="both"/>
        <w:rPr>
          <w:rFonts w:eastAsia="Times New Roman" w:cstheme="minorHAnsi"/>
          <w:sz w:val="24"/>
          <w:szCs w:val="24"/>
          <w:lang w:eastAsia="en-GB"/>
        </w:rPr>
      </w:pPr>
    </w:p>
    <w:p w:rsidR="00241A57" w:rsidRPr="00655647" w:rsidRDefault="00241A57" w:rsidP="00241A57">
      <w:pPr>
        <w:jc w:val="both"/>
        <w:rPr>
          <w:rFonts w:cstheme="minorHAnsi"/>
          <w:sz w:val="24"/>
          <w:szCs w:val="24"/>
        </w:rPr>
      </w:pPr>
      <w:r w:rsidRPr="00655647">
        <w:rPr>
          <w:rFonts w:cstheme="minorHAnsi"/>
          <w:noProof/>
          <w:sz w:val="24"/>
          <w:szCs w:val="24"/>
        </w:rPr>
        <w:drawing>
          <wp:inline distT="0" distB="0" distL="0" distR="0">
            <wp:extent cx="6079998" cy="237043"/>
            <wp:effectExtent l="19050" t="0" r="0" b="0"/>
            <wp:docPr id="3" name="Picture 1"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3_.gif"/>
                    <pic:cNvPicPr>
                      <a:picLocks noChangeAspect="1" noChangeArrowheads="1"/>
                    </pic:cNvPicPr>
                  </pic:nvPicPr>
                  <pic:blipFill>
                    <a:blip r:embed="rId7"/>
                    <a:srcRect/>
                    <a:stretch>
                      <a:fillRect/>
                    </a:stretch>
                  </pic:blipFill>
                  <pic:spPr bwMode="auto">
                    <a:xfrm>
                      <a:off x="0" y="0"/>
                      <a:ext cx="6132180" cy="239077"/>
                    </a:xfrm>
                    <a:prstGeom prst="rect">
                      <a:avLst/>
                    </a:prstGeom>
                    <a:noFill/>
                    <a:ln w="9525">
                      <a:noFill/>
                      <a:miter lim="800000"/>
                      <a:headEnd/>
                      <a:tailEnd/>
                    </a:ln>
                  </pic:spPr>
                </pic:pic>
              </a:graphicData>
            </a:graphic>
          </wp:inline>
        </w:drawing>
      </w:r>
    </w:p>
    <w:p w:rsidR="00241A57" w:rsidRPr="00655647" w:rsidRDefault="00241A57" w:rsidP="00241A57">
      <w:pPr>
        <w:tabs>
          <w:tab w:val="left" w:pos="2775"/>
        </w:tabs>
        <w:rPr>
          <w:rFonts w:cstheme="minorHAnsi"/>
          <w:color w:val="FF0000"/>
          <w:sz w:val="24"/>
          <w:szCs w:val="24"/>
        </w:rPr>
      </w:pPr>
    </w:p>
    <w:p w:rsidR="00DC4DDC" w:rsidRPr="00655647" w:rsidRDefault="00DC4DDC">
      <w:pPr>
        <w:rPr>
          <w:rFonts w:cstheme="minorHAnsi"/>
          <w:sz w:val="24"/>
          <w:szCs w:val="24"/>
        </w:rPr>
      </w:pPr>
    </w:p>
    <w:sectPr w:rsidR="00DC4DDC" w:rsidRPr="006556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DC" w:rsidRDefault="00DC4DDC" w:rsidP="00241A57">
      <w:pPr>
        <w:spacing w:after="0" w:line="240" w:lineRule="auto"/>
      </w:pPr>
      <w:r>
        <w:separator/>
      </w:r>
    </w:p>
  </w:endnote>
  <w:endnote w:type="continuationSeparator" w:id="1">
    <w:p w:rsidR="00DC4DDC" w:rsidRDefault="00DC4DDC" w:rsidP="00241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DC" w:rsidRDefault="00DC4DDC" w:rsidP="00241A57">
      <w:pPr>
        <w:spacing w:after="0" w:line="240" w:lineRule="auto"/>
      </w:pPr>
      <w:r>
        <w:separator/>
      </w:r>
    </w:p>
  </w:footnote>
  <w:footnote w:type="continuationSeparator" w:id="1">
    <w:p w:rsidR="00DC4DDC" w:rsidRDefault="00DC4DDC" w:rsidP="00241A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useFELayout/>
  </w:compat>
  <w:rsids>
    <w:rsidRoot w:val="00241A57"/>
    <w:rsid w:val="00241A57"/>
    <w:rsid w:val="00655647"/>
    <w:rsid w:val="00B25165"/>
    <w:rsid w:val="00DC4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57"/>
    <w:rPr>
      <w:rFonts w:ascii="Tahoma" w:hAnsi="Tahoma" w:cs="Tahoma"/>
      <w:sz w:val="16"/>
      <w:szCs w:val="16"/>
    </w:rPr>
  </w:style>
  <w:style w:type="paragraph" w:styleId="Header">
    <w:name w:val="header"/>
    <w:basedOn w:val="Normal"/>
    <w:link w:val="HeaderChar"/>
    <w:uiPriority w:val="99"/>
    <w:semiHidden/>
    <w:unhideWhenUsed/>
    <w:rsid w:val="00241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A57"/>
  </w:style>
  <w:style w:type="paragraph" w:styleId="Footer">
    <w:name w:val="footer"/>
    <w:basedOn w:val="Normal"/>
    <w:link w:val="FooterChar"/>
    <w:uiPriority w:val="99"/>
    <w:semiHidden/>
    <w:unhideWhenUsed/>
    <w:rsid w:val="00241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A57"/>
  </w:style>
  <w:style w:type="paragraph" w:styleId="NoSpacing">
    <w:name w:val="No Spacing"/>
    <w:uiPriority w:val="1"/>
    <w:qFormat/>
    <w:rsid w:val="00241A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2017-06-19T04:26:00Z</dcterms:created>
  <dcterms:modified xsi:type="dcterms:W3CDTF">2017-06-19T04:29:00Z</dcterms:modified>
</cp:coreProperties>
</file>